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74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B1916" w:rsidRPr="001B1916" w:rsidTr="001B1916">
        <w:trPr>
          <w:tblCellSpacing w:w="15" w:type="dxa"/>
          <w:jc w:val="center"/>
        </w:trPr>
        <w:tc>
          <w:tcPr>
            <w:tcW w:w="497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916" w:rsidRPr="001B1916" w:rsidRDefault="001B1916" w:rsidP="001B19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330000"/>
                <w:spacing w:val="15"/>
                <w:sz w:val="21"/>
                <w:szCs w:val="21"/>
                <w:lang w:eastAsia="es-MX"/>
              </w:rPr>
            </w:pPr>
            <w:r w:rsidRPr="001B1916">
              <w:rPr>
                <w:rFonts w:ascii="Arial" w:eastAsia="Times New Roman" w:hAnsi="Arial" w:cs="Arial"/>
                <w:b/>
                <w:bCs/>
                <w:caps/>
                <w:color w:val="330000"/>
                <w:spacing w:val="15"/>
                <w:sz w:val="21"/>
                <w:szCs w:val="21"/>
                <w:lang w:eastAsia="es-MX"/>
              </w:rPr>
              <w:t>LISTADO DE SUFIJOS</w:t>
            </w:r>
          </w:p>
        </w:tc>
      </w:tr>
      <w:tr w:rsidR="001B1916" w:rsidRPr="001B1916" w:rsidTr="001B1916">
        <w:trPr>
          <w:tblCellSpacing w:w="15" w:type="dxa"/>
          <w:jc w:val="center"/>
        </w:trPr>
        <w:tc>
          <w:tcPr>
            <w:tcW w:w="4971" w:type="pct"/>
            <w:shd w:val="clear" w:color="auto" w:fill="FFFFFF"/>
            <w:vAlign w:val="center"/>
            <w:hideMark/>
          </w:tcPr>
          <w:tbl>
            <w:tblPr>
              <w:tblW w:w="10215" w:type="dxa"/>
              <w:jc w:val="center"/>
              <w:tblCellSpacing w:w="15" w:type="dxa"/>
              <w:tblBorders>
                <w:left w:val="single" w:sz="6" w:space="0" w:color="999999"/>
              </w:tblBorders>
              <w:tblCellMar>
                <w:top w:w="30" w:type="dxa"/>
                <w:left w:w="30" w:type="dxa"/>
                <w:bottom w:w="3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2880"/>
              <w:gridCol w:w="5204"/>
              <w:gridCol w:w="851"/>
            </w:tblGrid>
            <w:tr w:rsidR="001B1916" w:rsidRPr="001B1916">
              <w:trPr>
                <w:trHeight w:val="240"/>
                <w:tblHeader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auto"/>
                  <w:tcMar>
                    <w:top w:w="60" w:type="dxa"/>
                    <w:left w:w="30" w:type="dxa"/>
                    <w:bottom w:w="60" w:type="dxa"/>
                    <w:right w:w="180" w:type="dxa"/>
                  </w:tcMar>
                  <w:vAlign w:val="center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F6B72"/>
                      <w:sz w:val="18"/>
                      <w:szCs w:val="18"/>
                      <w:lang w:eastAsia="es-MX"/>
                    </w:rPr>
                  </w:pPr>
                  <w:hyperlink r:id="rId4" w:tooltip="Sort on Prefijo" w:history="1">
                    <w:r w:rsidRPr="001B191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18"/>
                        <w:szCs w:val="18"/>
                        <w:u w:val="single"/>
                        <w:lang w:eastAsia="es-MX"/>
                      </w:rPr>
                      <w:t>Prefijo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0F0F0"/>
                  <w:tcMar>
                    <w:top w:w="60" w:type="dxa"/>
                    <w:left w:w="30" w:type="dxa"/>
                    <w:bottom w:w="60" w:type="dxa"/>
                    <w:right w:w="180" w:type="dxa"/>
                  </w:tcMar>
                  <w:vAlign w:val="center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F6B72"/>
                      <w:sz w:val="18"/>
                      <w:szCs w:val="18"/>
                      <w:lang w:eastAsia="es-MX"/>
                    </w:rPr>
                  </w:pPr>
                  <w:hyperlink r:id="rId5" w:tooltip="Sort on Significado" w:history="1">
                    <w:r w:rsidRPr="001B1916">
                      <w:rPr>
                        <w:rFonts w:ascii="Arial" w:eastAsia="Times New Roman" w:hAnsi="Arial" w:cs="Arial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MX"/>
                      </w:rPr>
                      <w:t>Significado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0F0F0"/>
                  <w:tcMar>
                    <w:top w:w="60" w:type="dxa"/>
                    <w:left w:w="30" w:type="dxa"/>
                    <w:bottom w:w="60" w:type="dxa"/>
                    <w:right w:w="180" w:type="dxa"/>
                  </w:tcMar>
                  <w:vAlign w:val="center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F6B72"/>
                      <w:sz w:val="18"/>
                      <w:szCs w:val="18"/>
                      <w:lang w:eastAsia="es-MX"/>
                    </w:rPr>
                  </w:pPr>
                  <w:hyperlink r:id="rId6" w:tooltip="Sort on Ejemplo" w:history="1">
                    <w:r w:rsidRPr="001B1916">
                      <w:rPr>
                        <w:rFonts w:ascii="Arial" w:eastAsia="Times New Roman" w:hAnsi="Arial" w:cs="Arial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MX"/>
                      </w:rPr>
                      <w:t>Ejemplo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0F0F0"/>
                  <w:tcMar>
                    <w:top w:w="60" w:type="dxa"/>
                    <w:left w:w="30" w:type="dxa"/>
                    <w:bottom w:w="60" w:type="dxa"/>
                    <w:right w:w="180" w:type="dxa"/>
                  </w:tcMar>
                  <w:vAlign w:val="center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F6B72"/>
                      <w:sz w:val="18"/>
                      <w:szCs w:val="18"/>
                      <w:lang w:eastAsia="es-MX"/>
                    </w:rPr>
                  </w:pPr>
                  <w:hyperlink r:id="rId7" w:tooltip="Sort on Origen" w:history="1">
                    <w:r w:rsidRPr="001B1916">
                      <w:rPr>
                        <w:rFonts w:ascii="Arial" w:eastAsia="Times New Roman" w:hAnsi="Arial" w:cs="Arial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MX"/>
                      </w:rPr>
                      <w:t>Origen</w:t>
                    </w:r>
                  </w:hyperlink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Aceo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Pertenencia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Crustáceos: clase de animales pertenecientes a los artrópodos.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Agónico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Lucha, combate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Antagónico: oposición.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Algía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Dolor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Nostalgia: pena de verse ausente de personas o cosas queridas.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Arca o </w:t>
                  </w: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arquía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Poder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Patriarca: jefe de familia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Atra</w:t>
                  </w:r>
                  <w:proofErr w:type="spellEnd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, </w:t>
                  </w: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atría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Curación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Pediatría: parte de la medicina relativa a las enfermedades de los niños.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Ciclo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Algo circular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Hemiciclo: semicírculo.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Cida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mata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Homicida: que causa la muerte una persona.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Cola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Cultivo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Agrícola: relativo al cultivo de la tierra.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Cosmo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Mundo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Macrocosmo: el universo considerado en relación con el hombre.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Crata</w:t>
                  </w:r>
                  <w:proofErr w:type="spellEnd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, </w:t>
                  </w: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cracia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tiene poder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Aristócrata: persona de la clase noble.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Cultura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Arte de cultivar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Agricultura: Cultivo de la tierra.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Céfalo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Cabeza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Acéfalo: desprovisto de cabeza.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Dromo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Carrera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Autódromo: pista de carreras de coches.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Ducción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conduce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Deducción. Consecuencia sacada de un razonamiento.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Edro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Cara o base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Hexaedro. Sólido de seis caras planas y los ángulos de estas.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Fago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Comer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Esófago: primera parte del tubo digestivo que va de la faringe al estómago.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Fero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lleva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Mamífero: animales vertebrados, cuyas hembras alimentan a sus crías con las leche de sus mamas.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Fila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Hoja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Clorofila: pigmento verde de los vegetales.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Filia o filo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Amistad, amigo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Necrofilia: inclinación por la muerte.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Fobia, </w:t>
                  </w: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fobo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Enemistad, miedo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Claustrofobia: miedo a los lugares cerrados.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Fonía</w:t>
                  </w:r>
                  <w:proofErr w:type="spellEnd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 fono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Voz o sonido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Sinfonía: conjunto de voces, instrumentos o ambas cosas que suenan a la vez con armonía.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Forme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tiene forma 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Deforme: De forma anormal.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Foro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Llevar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Semáforo. Poste indicador con </w:t>
                  </w:r>
                  <w:proofErr w:type="gram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luces verde</w:t>
                  </w:r>
                  <w:proofErr w:type="gramEnd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, ámbar y rojo que regula la circulación de los autos.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Frasis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Expresión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Paráfrasis: explicación.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Fuga o fugo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huye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Prófugo: Persona que huye de la justicia.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Gamia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Casamiento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Poligamia: Condición del hombre casado con varias mujeres.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Geno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engendra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Patógeno: que causa enfermedad.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Geo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Tierra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Hipogeo: edificio subterráneo, excavado con finalidad religiosa o de hábitat.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Grafía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Escribir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Taquigrafía: escritura formada por signos convencionales para escribir a gran velocidad.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lastRenderedPageBreak/>
                    <w:t>Grama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Letra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Crucigrama: juego que consiste en encontrar ciertas palabras y ponerlas en casilleros.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Itis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Hinchazón, inflamación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Hepatitis: inflamación del hígado.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Latría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Adoración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Idolatría: Adoración a un Dios.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Lito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Piedra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Monolito: monumento de piedra de una sola pieza.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Ciencia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Geología: ciencia que estudia la forma interior y exterior de la tierra.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Mancia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Adivinación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Cartomancia: Adivinación por las cartas de la baraja.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Mano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Afición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Pirómano: Persona que tiende a provocar incendios.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Manía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Pasión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Piromanía: que tiene la manía de provocar incendios.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Metro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Medida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Decámetro: Diez metros-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Nauta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Navegante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Cosmonauta: Piloto o pasajero de un vehículo espacial.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Nimia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Nombre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Sinonimia: Circunstancia de ser sinónimo.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Or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Formación de nombres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Doctor: persona que ha obtenido el último grado universitario.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Paro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engendra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Vivíparo: animales que complementan su desarrollo dentro del seno de su madre.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Patía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Afecto o afección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Homeopatía: sistema curativo que se aplica a las enfermedades con dosis mínimas.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Pedia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Educación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Enciclopedia: conjunto de los conocimientos humanos.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Pedo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Indica que tiene pies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Bípedo: de dos pies.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Peto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Que se dirige hacia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Parapeto: Muro para protegerse del enemigo.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Podos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Pies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Artrópodo: animales articulados como los crustáceos e insectos.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Polis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Ciudad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Metrópolis: ciudad </w:t>
                  </w: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princ</w:t>
                  </w:r>
                  <w:proofErr w:type="spellEnd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Ptero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Ala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Coleóptero: Insectos que tienen boca, y dos alas.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Rragia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brotar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Hemorragia: flujo de sangre de cualquier parte del cuerpo.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Scopio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Visión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Telescopio: anteojo para observar los astros.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Sofía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Sabiduría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Filosofía: ciencia general de los seres, de los principios y de las causas y efectos de las cosas naturales.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Sono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Sonido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Dísono: sonar con inarmonía.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Tafio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Tumba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Epitafio: inscripción fúnebre.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Teca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Caja o archivo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Videoteca: lugar o archivo donde se almacenan videos.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Tecnia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Arte o ciencia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Mercadotecnia: política comercial de una empresa.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Teo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Dios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Ateo: Que no cree en Dios.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Terapia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Curación o tratamiento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Hidroterapia: curación por medio del agua.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Termo o térmico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Calor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Geotérmico: fenómeno térmico de la corteza terrestre.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Tesis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Colocación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Prótesis: procedimiento mediante el cual se sustituye un órgano o parte de él.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Tipo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Impresión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Prototipo: ejemplo, modelo.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Tomia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Acción de cortar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Gastrectomía: intervención quirúrgica del estómago.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Triz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Â Femenino de las palabras terminadas en </w:t>
                  </w: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dor</w:t>
                  </w:r>
                  <w:proofErr w:type="spellEnd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y </w:t>
                  </w: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Institutriz: persona encargada de la educación de los niños en sus domicilios.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Tropo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Se dirige hacia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Filántropo: persona que tiene amor al prójimo.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Griego</w:t>
                  </w:r>
                </w:p>
              </w:tc>
            </w:tr>
            <w:tr w:rsidR="001B1916" w:rsidRPr="001B191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lastRenderedPageBreak/>
                    <w:t>Voro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Comer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Herbívoro: animal que se alimenta de hierbas.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999999"/>
                    <w:right w:val="single" w:sz="6" w:space="0" w:color="999999"/>
                  </w:tcBorders>
                  <w:hideMark/>
                </w:tcPr>
                <w:p w:rsidR="001B1916" w:rsidRPr="001B1916" w:rsidRDefault="001B1916" w:rsidP="001B19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1B191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Latín</w:t>
                  </w:r>
                </w:p>
              </w:tc>
            </w:tr>
          </w:tbl>
          <w:p w:rsidR="001B1916" w:rsidRPr="001B1916" w:rsidRDefault="001B1916" w:rsidP="001B1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1E3086" w:rsidRDefault="001E3086">
      <w:bookmarkStart w:id="0" w:name="_GoBack"/>
      <w:bookmarkEnd w:id="0"/>
    </w:p>
    <w:sectPr w:rsidR="001E30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4D"/>
    <w:rsid w:val="001B1916"/>
    <w:rsid w:val="001E3086"/>
    <w:rsid w:val="00D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0E9FF-1CFC-4EE2-93D3-D2B707B3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B1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lturageneral.net/Humanidades/Lenguaje/Prefijos_y_Sufij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ageneral.net/Humanidades/Lenguaje/Prefijos_y_Sufijos/" TargetMode="External"/><Relationship Id="rId5" Type="http://schemas.openxmlformats.org/officeDocument/2006/relationships/hyperlink" Target="http://www.culturageneral.net/Humanidades/Lenguaje/Prefijos_y_Sufijos/" TargetMode="External"/><Relationship Id="rId4" Type="http://schemas.openxmlformats.org/officeDocument/2006/relationships/hyperlink" Target="http://www.culturageneral.net/Humanidades/Lenguaje/Prefijos_y_Sufijo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4714</Characters>
  <Application>Microsoft Office Word</Application>
  <DocSecurity>0</DocSecurity>
  <Lines>39</Lines>
  <Paragraphs>11</Paragraphs>
  <ScaleCrop>false</ScaleCrop>
  <Company>Hewlett-Packard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2015-11-23T20:51:00Z</dcterms:created>
  <dcterms:modified xsi:type="dcterms:W3CDTF">2015-11-23T20:52:00Z</dcterms:modified>
</cp:coreProperties>
</file>