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556" w:rsidRDefault="000D4556"/>
    <w:tbl>
      <w:tblPr>
        <w:tblW w:w="929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617"/>
      </w:tblGrid>
      <w:tr w:rsidR="000D4556" w:rsidTr="000D4556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680" w:type="dxa"/>
          </w:tcPr>
          <w:p w:rsidR="000D4556" w:rsidRPr="00021B7D" w:rsidRDefault="000D4556" w:rsidP="000D4556">
            <w:pPr>
              <w:jc w:val="center"/>
              <w:rPr>
                <w:b/>
              </w:rPr>
            </w:pPr>
            <w:r w:rsidRPr="00021B7D">
              <w:rPr>
                <w:b/>
              </w:rPr>
              <w:t>Momentos</w:t>
            </w:r>
          </w:p>
        </w:tc>
        <w:tc>
          <w:tcPr>
            <w:tcW w:w="4617" w:type="dxa"/>
          </w:tcPr>
          <w:p w:rsidR="000D4556" w:rsidRPr="00021B7D" w:rsidRDefault="000D4556" w:rsidP="00021B7D">
            <w:pPr>
              <w:jc w:val="center"/>
              <w:rPr>
                <w:b/>
              </w:rPr>
            </w:pPr>
            <w:bookmarkStart w:id="0" w:name="_GoBack"/>
            <w:bookmarkEnd w:id="0"/>
            <w:r w:rsidRPr="00021B7D">
              <w:rPr>
                <w:b/>
              </w:rPr>
              <w:t>Significado Profundo</w:t>
            </w:r>
          </w:p>
        </w:tc>
      </w:tr>
      <w:tr w:rsidR="000D4556" w:rsidTr="000D4556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680" w:type="dxa"/>
          </w:tcPr>
          <w:p w:rsidR="000D4556" w:rsidRDefault="000D4556" w:rsidP="000D4556">
            <w:pPr>
              <w:jc w:val="center"/>
            </w:pPr>
            <w:r>
              <w:t>Tirar la Basura</w:t>
            </w:r>
          </w:p>
        </w:tc>
        <w:tc>
          <w:tcPr>
            <w:tcW w:w="4617" w:type="dxa"/>
          </w:tcPr>
          <w:p w:rsidR="000D4556" w:rsidRDefault="000D4556">
            <w:r>
              <w:t xml:space="preserve"> Desechar lo que ya no nos sirve, lo que es inútil, lo que se descompuso, lo que ya no queremos, lo que es viejo.</w:t>
            </w:r>
          </w:p>
        </w:tc>
      </w:tr>
      <w:tr w:rsidR="000D4556" w:rsidTr="000D4556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680" w:type="dxa"/>
          </w:tcPr>
          <w:p w:rsidR="000D4556" w:rsidRDefault="000D4556" w:rsidP="00F90DC3">
            <w:pPr>
              <w:jc w:val="center"/>
            </w:pPr>
            <w:r>
              <w:t>Atizar la leña de una fogata</w:t>
            </w:r>
          </w:p>
        </w:tc>
        <w:tc>
          <w:tcPr>
            <w:tcW w:w="4617" w:type="dxa"/>
          </w:tcPr>
          <w:p w:rsidR="000D4556" w:rsidRDefault="000D4556">
            <w:r>
              <w:t xml:space="preserve"> Hacer que </w:t>
            </w:r>
            <w:r w:rsidR="00F90DC3">
              <w:t>crezca</w:t>
            </w:r>
            <w:r>
              <w:t xml:space="preserve"> la llama, que caliente </w:t>
            </w:r>
            <w:r w:rsidR="00F90DC3">
              <w:t>más</w:t>
            </w:r>
            <w:r>
              <w:t xml:space="preserve"> el fuego, que se queme toda la leña, continuar con la fogata, </w:t>
            </w:r>
          </w:p>
        </w:tc>
      </w:tr>
      <w:tr w:rsidR="000D4556" w:rsidTr="000D4556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4680" w:type="dxa"/>
          </w:tcPr>
          <w:p w:rsidR="000D4556" w:rsidRDefault="0020404E" w:rsidP="0020404E">
            <w:pPr>
              <w:jc w:val="center"/>
            </w:pPr>
            <w:r>
              <w:t>Cerrar una reja con candado</w:t>
            </w:r>
          </w:p>
        </w:tc>
        <w:tc>
          <w:tcPr>
            <w:tcW w:w="4617" w:type="dxa"/>
          </w:tcPr>
          <w:p w:rsidR="000D4556" w:rsidRDefault="0020404E">
            <w:r>
              <w:t xml:space="preserve">  Proteger una casa, resguardar una habitación, </w:t>
            </w:r>
          </w:p>
        </w:tc>
      </w:tr>
      <w:tr w:rsidR="0020404E" w:rsidTr="000D4556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4680" w:type="dxa"/>
          </w:tcPr>
          <w:p w:rsidR="0020404E" w:rsidRDefault="0020404E" w:rsidP="0020404E">
            <w:pPr>
              <w:jc w:val="center"/>
            </w:pPr>
            <w:r>
              <w:t>Cerrar un candado</w:t>
            </w:r>
          </w:p>
        </w:tc>
        <w:tc>
          <w:tcPr>
            <w:tcW w:w="4617" w:type="dxa"/>
          </w:tcPr>
          <w:p w:rsidR="0020404E" w:rsidRDefault="0020404E">
            <w:r>
              <w:t xml:space="preserve">    Ocultar algo, </w:t>
            </w:r>
          </w:p>
        </w:tc>
      </w:tr>
      <w:tr w:rsidR="00F90DC3" w:rsidTr="000D4556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4680" w:type="dxa"/>
          </w:tcPr>
          <w:p w:rsidR="00F90DC3" w:rsidRDefault="00F90DC3" w:rsidP="0020404E">
            <w:pPr>
              <w:jc w:val="center"/>
            </w:pPr>
          </w:p>
          <w:p w:rsidR="00F90DC3" w:rsidRDefault="00F90DC3" w:rsidP="0020404E">
            <w:pPr>
              <w:jc w:val="center"/>
            </w:pPr>
            <w:r>
              <w:t>Morder una fruta</w:t>
            </w:r>
          </w:p>
        </w:tc>
        <w:tc>
          <w:tcPr>
            <w:tcW w:w="4617" w:type="dxa"/>
          </w:tcPr>
          <w:p w:rsidR="00F90DC3" w:rsidRDefault="00F90DC3">
            <w:r>
              <w:t xml:space="preserve"> Se tiene hambre por lo que se muerde la fruta para comerla, se desea algo dulce, rico, que deleite las pupilas gustativas, jugoso… se come despacio…</w:t>
            </w:r>
          </w:p>
        </w:tc>
      </w:tr>
      <w:tr w:rsidR="00F90DC3" w:rsidTr="000D4556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4680" w:type="dxa"/>
          </w:tcPr>
          <w:p w:rsidR="00F90DC3" w:rsidRDefault="00021B7D" w:rsidP="0020404E">
            <w:pPr>
              <w:jc w:val="center"/>
            </w:pPr>
            <w:r>
              <w:t>Acariciar una mascota</w:t>
            </w:r>
          </w:p>
        </w:tc>
        <w:tc>
          <w:tcPr>
            <w:tcW w:w="4617" w:type="dxa"/>
          </w:tcPr>
          <w:p w:rsidR="00F90DC3" w:rsidRDefault="00F90DC3"/>
        </w:tc>
      </w:tr>
      <w:tr w:rsidR="00F90DC3" w:rsidTr="000D4556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4680" w:type="dxa"/>
          </w:tcPr>
          <w:p w:rsidR="00F90DC3" w:rsidRDefault="00F90DC3" w:rsidP="0020404E">
            <w:pPr>
              <w:jc w:val="center"/>
            </w:pPr>
          </w:p>
        </w:tc>
        <w:tc>
          <w:tcPr>
            <w:tcW w:w="4617" w:type="dxa"/>
          </w:tcPr>
          <w:p w:rsidR="00F90DC3" w:rsidRDefault="00F90DC3"/>
        </w:tc>
      </w:tr>
      <w:tr w:rsidR="00F90DC3" w:rsidTr="000D4556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4680" w:type="dxa"/>
          </w:tcPr>
          <w:p w:rsidR="00F90DC3" w:rsidRDefault="00F90DC3" w:rsidP="0020404E">
            <w:pPr>
              <w:jc w:val="center"/>
            </w:pPr>
          </w:p>
        </w:tc>
        <w:tc>
          <w:tcPr>
            <w:tcW w:w="4617" w:type="dxa"/>
          </w:tcPr>
          <w:p w:rsidR="00F90DC3" w:rsidRDefault="00F90DC3"/>
        </w:tc>
      </w:tr>
      <w:tr w:rsidR="000D4556" w:rsidTr="000D4556">
        <w:tblPrEx>
          <w:tblCellMar>
            <w:top w:w="0" w:type="dxa"/>
            <w:bottom w:w="0" w:type="dxa"/>
          </w:tblCellMar>
        </w:tblPrEx>
        <w:trPr>
          <w:trHeight w:val="2692"/>
        </w:trPr>
        <w:tc>
          <w:tcPr>
            <w:tcW w:w="4680" w:type="dxa"/>
          </w:tcPr>
          <w:p w:rsidR="000D4556" w:rsidRDefault="000D4556"/>
        </w:tc>
        <w:tc>
          <w:tcPr>
            <w:tcW w:w="4617" w:type="dxa"/>
          </w:tcPr>
          <w:p w:rsidR="000D4556" w:rsidRDefault="000D4556"/>
        </w:tc>
      </w:tr>
    </w:tbl>
    <w:p w:rsidR="00332146" w:rsidRDefault="00332146"/>
    <w:p w:rsidR="00972ABC" w:rsidRDefault="00972ABC"/>
    <w:p w:rsidR="00972ABC" w:rsidRDefault="00972ABC"/>
    <w:p w:rsidR="00972ABC" w:rsidRDefault="00972ABC"/>
    <w:p w:rsidR="00972ABC" w:rsidRDefault="00972ABC"/>
    <w:p w:rsidR="00972ABC" w:rsidRDefault="00972ABC"/>
    <w:sectPr w:rsidR="00972A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0B"/>
    <w:rsid w:val="00021B7D"/>
    <w:rsid w:val="000D4556"/>
    <w:rsid w:val="0020404E"/>
    <w:rsid w:val="00332146"/>
    <w:rsid w:val="004075D4"/>
    <w:rsid w:val="00972ABC"/>
    <w:rsid w:val="009B1F0B"/>
    <w:rsid w:val="00F9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68D46-3E7B-4317-860A-9E8FA637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8292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Brenda Odohui Urive</cp:lastModifiedBy>
  <cp:revision>3</cp:revision>
  <dcterms:created xsi:type="dcterms:W3CDTF">2016-03-19T01:36:00Z</dcterms:created>
  <dcterms:modified xsi:type="dcterms:W3CDTF">2016-03-25T00:31:00Z</dcterms:modified>
</cp:coreProperties>
</file>