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41" w:rightFromText="141" w:vertAnchor="text" w:horzAnchor="margin" w:tblpX="1" w:tblpY="-168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941"/>
        <w:gridCol w:w="2235"/>
        <w:gridCol w:w="2110"/>
        <w:gridCol w:w="2422"/>
        <w:gridCol w:w="2887"/>
      </w:tblGrid>
      <w:tr w14:paraId="1D68F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9" w:hRule="atLeast"/>
        </w:trPr>
        <w:tc>
          <w:tcPr>
            <w:tcW w:w="3100" w:type="dxa"/>
            <w:vMerge w:val="restart"/>
            <w:shd w:val="clear" w:color="auto" w:fill="D7D7D7" w:themeFill="background1" w:themeFillShade="D8"/>
          </w:tcPr>
          <w:p w14:paraId="004FF9E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Momentos</w:t>
            </w:r>
          </w:p>
          <w:p w14:paraId="625D26DE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Actuales</w:t>
            </w:r>
          </w:p>
        </w:tc>
        <w:tc>
          <w:tcPr>
            <w:tcW w:w="6286" w:type="dxa"/>
            <w:gridSpan w:val="3"/>
            <w:shd w:val="clear" w:color="auto" w:fill="D7D7D7" w:themeFill="background1" w:themeFillShade="D8"/>
          </w:tcPr>
          <w:p w14:paraId="6A93579D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Momento</w:t>
            </w:r>
          </w:p>
          <w:p w14:paraId="6ACC941C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Contemplativos</w:t>
            </w:r>
          </w:p>
        </w:tc>
        <w:tc>
          <w:tcPr>
            <w:tcW w:w="2422" w:type="dxa"/>
            <w:vMerge w:val="restart"/>
            <w:shd w:val="clear" w:color="auto" w:fill="D7D7D7" w:themeFill="background1" w:themeFillShade="D8"/>
          </w:tcPr>
          <w:p w14:paraId="71CFB9AB">
            <w:pPr>
              <w:ind w:right="-136" w:rightChars="-62"/>
              <w:jc w:val="center"/>
              <w:rPr>
                <w:rFonts w:hint="default"/>
                <w:b/>
                <w:lang w:val="es-MX"/>
              </w:rPr>
            </w:pPr>
          </w:p>
          <w:p w14:paraId="1732C439">
            <w:pPr>
              <w:ind w:right="-136" w:rightChars="-62"/>
              <w:jc w:val="center"/>
              <w:rPr>
                <w:rFonts w:hint="default"/>
                <w:b/>
                <w:lang w:val="es-MX"/>
              </w:rPr>
            </w:pPr>
            <w:r>
              <w:rPr>
                <w:rFonts w:hint="default"/>
                <w:b/>
                <w:lang w:val="es-MX"/>
              </w:rPr>
              <w:t>Momento Emotivo</w:t>
            </w:r>
          </w:p>
        </w:tc>
        <w:tc>
          <w:tcPr>
            <w:tcW w:w="2887" w:type="dxa"/>
            <w:vMerge w:val="restart"/>
            <w:shd w:val="clear" w:color="auto" w:fill="D7D7D7" w:themeFill="background1" w:themeFillShade="D8"/>
          </w:tcPr>
          <w:p w14:paraId="61D60703">
            <w:pPr>
              <w:ind w:left="440" w:leftChars="200" w:right="-112" w:rightChars="-51" w:firstLine="0" w:firstLineChars="0"/>
              <w:jc w:val="center"/>
              <w:rPr>
                <w:rFonts w:hint="default"/>
                <w:b/>
                <w:i w:val="0"/>
                <w:iCs w:val="0"/>
                <w:lang w:val="es-MX"/>
              </w:rPr>
            </w:pPr>
          </w:p>
          <w:p w14:paraId="43C954AB">
            <w:pPr>
              <w:ind w:left="0" w:leftChars="0" w:right="-112" w:rightChars="-51" w:firstLine="0" w:firstLineChars="0"/>
              <w:jc w:val="center"/>
              <w:rPr>
                <w:rFonts w:hint="default"/>
                <w:b/>
                <w:i/>
                <w:iCs/>
                <w:lang w:val="es-MX"/>
              </w:rPr>
            </w:pPr>
            <w:r>
              <w:rPr>
                <w:rFonts w:hint="default"/>
                <w:b/>
                <w:i w:val="0"/>
                <w:iCs w:val="0"/>
                <w:lang w:val="es-MX"/>
              </w:rPr>
              <w:t>Momentos psicologicos</w:t>
            </w:r>
          </w:p>
        </w:tc>
      </w:tr>
      <w:tr w14:paraId="08395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</w:trPr>
        <w:tc>
          <w:tcPr>
            <w:tcW w:w="3100" w:type="dxa"/>
            <w:vMerge w:val="continue"/>
          </w:tcPr>
          <w:p w14:paraId="235E8D23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</w:p>
        </w:tc>
        <w:tc>
          <w:tcPr>
            <w:tcW w:w="1941" w:type="dxa"/>
            <w:shd w:val="clear" w:color="auto" w:fill="BEBEBE" w:themeFill="background1" w:themeFillShade="BF"/>
          </w:tcPr>
          <w:p w14:paraId="11BF3D10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Dinamicos</w:t>
            </w:r>
          </w:p>
        </w:tc>
        <w:tc>
          <w:tcPr>
            <w:tcW w:w="2235" w:type="dxa"/>
            <w:shd w:val="clear" w:color="auto" w:fill="BEBEBE" w:themeFill="background1" w:themeFillShade="BF"/>
          </w:tcPr>
          <w:p w14:paraId="38BFCDAB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Semi-Dinamicos</w:t>
            </w:r>
          </w:p>
        </w:tc>
        <w:tc>
          <w:tcPr>
            <w:tcW w:w="2110" w:type="dxa"/>
            <w:shd w:val="clear" w:color="auto" w:fill="BEBEBE" w:themeFill="background1" w:themeFillShade="BF"/>
          </w:tcPr>
          <w:p w14:paraId="2F5B05E2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Estaticos</w:t>
            </w:r>
          </w:p>
        </w:tc>
        <w:tc>
          <w:tcPr>
            <w:tcW w:w="2422" w:type="dxa"/>
            <w:vMerge w:val="continue"/>
          </w:tcPr>
          <w:p w14:paraId="69D78185">
            <w:pPr>
              <w:ind w:right="1003" w:rightChars="456"/>
              <w:jc w:val="center"/>
              <w:rPr>
                <w:b/>
              </w:rPr>
            </w:pPr>
          </w:p>
        </w:tc>
        <w:tc>
          <w:tcPr>
            <w:tcW w:w="2887" w:type="dxa"/>
            <w:vMerge w:val="continue"/>
          </w:tcPr>
          <w:p w14:paraId="59FAFF09">
            <w:pPr>
              <w:ind w:right="1003" w:rightChars="456"/>
              <w:jc w:val="center"/>
              <w:rPr>
                <w:b/>
              </w:rPr>
            </w:pPr>
          </w:p>
        </w:tc>
      </w:tr>
      <w:tr w14:paraId="4AE7C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226A2955">
            <w:pPr>
              <w:pStyle w:val="4"/>
              <w:rPr>
                <w:b/>
                <w:bCs/>
              </w:rPr>
            </w:pPr>
          </w:p>
          <w:p w14:paraId="58EB1CE5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Brincar la cuerda</w:t>
            </w:r>
            <w:bookmarkStart w:id="0" w:name="_GoBack"/>
            <w:bookmarkEnd w:id="0"/>
          </w:p>
          <w:p w14:paraId="4EC054FD">
            <w:pPr>
              <w:pStyle w:val="4"/>
              <w:rPr>
                <w:b/>
                <w:bCs/>
              </w:rPr>
            </w:pPr>
          </w:p>
          <w:p w14:paraId="43894B1F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5C3C31B4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Una auto en movimiento</w:t>
            </w:r>
          </w:p>
        </w:tc>
        <w:tc>
          <w:tcPr>
            <w:tcW w:w="2235" w:type="dxa"/>
          </w:tcPr>
          <w:p w14:paraId="011FABC4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Una flor en el campo</w:t>
            </w:r>
          </w:p>
        </w:tc>
        <w:tc>
          <w:tcPr>
            <w:tcW w:w="2110" w:type="dxa"/>
          </w:tcPr>
          <w:p w14:paraId="18ED10A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cielo nublado</w:t>
            </w:r>
          </w:p>
        </w:tc>
        <w:tc>
          <w:tcPr>
            <w:tcW w:w="2422" w:type="dxa"/>
          </w:tcPr>
          <w:p w14:paraId="0513BC9B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rFonts w:hint="default"/>
                <w:b/>
                <w:bCs/>
                <w:lang w:val="es-MX"/>
              </w:rPr>
              <w:t>Sorprendido por un evento</w:t>
            </w:r>
          </w:p>
        </w:tc>
        <w:tc>
          <w:tcPr>
            <w:tcW w:w="2887" w:type="dxa"/>
          </w:tcPr>
          <w:p w14:paraId="6CDB8CB3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Imaginar una escena de combate</w:t>
            </w:r>
          </w:p>
        </w:tc>
      </w:tr>
      <w:tr w14:paraId="7CC06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1F93BB7A">
            <w:pPr>
              <w:pStyle w:val="4"/>
              <w:rPr>
                <w:b/>
                <w:bCs/>
              </w:rPr>
            </w:pPr>
          </w:p>
          <w:p w14:paraId="018BFE0F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Sorber un plato de sopa</w:t>
            </w:r>
          </w:p>
          <w:p w14:paraId="729E248B">
            <w:pPr>
              <w:pStyle w:val="4"/>
              <w:rPr>
                <w:b/>
                <w:bCs/>
              </w:rPr>
            </w:pPr>
          </w:p>
          <w:p w14:paraId="37ECD0F3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1318C13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ave volando</w:t>
            </w:r>
          </w:p>
        </w:tc>
        <w:tc>
          <w:tcPr>
            <w:tcW w:w="2235" w:type="dxa"/>
          </w:tcPr>
          <w:p w14:paraId="12862EEF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volcan en erupcion</w:t>
            </w:r>
          </w:p>
        </w:tc>
        <w:tc>
          <w:tcPr>
            <w:tcW w:w="2110" w:type="dxa"/>
          </w:tcPr>
          <w:p w14:paraId="2D82A646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foco encendido</w:t>
            </w:r>
          </w:p>
        </w:tc>
        <w:tc>
          <w:tcPr>
            <w:tcW w:w="2422" w:type="dxa"/>
          </w:tcPr>
          <w:p w14:paraId="371F6682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Agachar la mirada por decepcion</w:t>
            </w:r>
          </w:p>
        </w:tc>
        <w:tc>
          <w:tcPr>
            <w:tcW w:w="2887" w:type="dxa"/>
          </w:tcPr>
          <w:p w14:paraId="013057BE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Recordar momentos de una relacion</w:t>
            </w:r>
          </w:p>
        </w:tc>
      </w:tr>
      <w:tr w14:paraId="2163E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73FF01FB">
            <w:pPr>
              <w:pStyle w:val="4"/>
              <w:rPr>
                <w:b/>
                <w:bCs/>
              </w:rPr>
            </w:pPr>
          </w:p>
          <w:p w14:paraId="18FBDD1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Sacar la basura</w:t>
            </w:r>
          </w:p>
          <w:p w14:paraId="115D8C35">
            <w:pPr>
              <w:pStyle w:val="4"/>
              <w:rPr>
                <w:b/>
                <w:bCs/>
              </w:rPr>
            </w:pPr>
          </w:p>
          <w:p w14:paraId="4CD8805B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28C0F84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lepoardo corriendo</w:t>
            </w:r>
          </w:p>
        </w:tc>
        <w:tc>
          <w:tcPr>
            <w:tcW w:w="2235" w:type="dxa"/>
          </w:tcPr>
          <w:p w14:paraId="3F5C476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Una gotera</w:t>
            </w:r>
          </w:p>
        </w:tc>
        <w:tc>
          <w:tcPr>
            <w:tcW w:w="2110" w:type="dxa"/>
          </w:tcPr>
          <w:p w14:paraId="23C0C69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El sol del atardecer</w:t>
            </w:r>
          </w:p>
        </w:tc>
        <w:tc>
          <w:tcPr>
            <w:tcW w:w="2422" w:type="dxa"/>
          </w:tcPr>
          <w:p w14:paraId="5456F7DE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Fijar los ojos con ilusion</w:t>
            </w:r>
          </w:p>
        </w:tc>
        <w:tc>
          <w:tcPr>
            <w:tcW w:w="2887" w:type="dxa"/>
          </w:tcPr>
          <w:p w14:paraId="3FB94809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Analizar una teoria</w:t>
            </w:r>
          </w:p>
        </w:tc>
      </w:tr>
      <w:tr w14:paraId="7069C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89D463D">
            <w:pPr>
              <w:pStyle w:val="4"/>
              <w:rPr>
                <w:b/>
                <w:bCs/>
              </w:rPr>
            </w:pPr>
          </w:p>
          <w:p w14:paraId="549C6F85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 xml:space="preserve">Beber de una botella </w:t>
            </w:r>
          </w:p>
          <w:p w14:paraId="106F2799">
            <w:pPr>
              <w:pStyle w:val="4"/>
              <w:rPr>
                <w:b/>
                <w:bCs/>
              </w:rPr>
            </w:pPr>
          </w:p>
          <w:p w14:paraId="134EC9BD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509E112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Una estrella fugaz</w:t>
            </w:r>
          </w:p>
        </w:tc>
        <w:tc>
          <w:tcPr>
            <w:tcW w:w="2235" w:type="dxa"/>
          </w:tcPr>
          <w:p w14:paraId="248282E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ventilador aireando</w:t>
            </w:r>
          </w:p>
        </w:tc>
        <w:tc>
          <w:tcPr>
            <w:tcW w:w="2110" w:type="dxa"/>
          </w:tcPr>
          <w:p w14:paraId="7D8BB768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diamante en una mina</w:t>
            </w:r>
          </w:p>
        </w:tc>
        <w:tc>
          <w:tcPr>
            <w:tcW w:w="2422" w:type="dxa"/>
          </w:tcPr>
          <w:p w14:paraId="7121A1F3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Llorar en la esquina de un cuarto</w:t>
            </w:r>
          </w:p>
        </w:tc>
        <w:tc>
          <w:tcPr>
            <w:tcW w:w="2887" w:type="dxa"/>
          </w:tcPr>
          <w:p w14:paraId="0A0146E8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Leer un libro</w:t>
            </w:r>
          </w:p>
        </w:tc>
      </w:tr>
      <w:tr w14:paraId="4DDA5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442399B">
            <w:pPr>
              <w:pStyle w:val="4"/>
              <w:rPr>
                <w:b/>
                <w:bCs/>
              </w:rPr>
            </w:pPr>
          </w:p>
          <w:p w14:paraId="3BA8DB8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Teclear en la computadora</w:t>
            </w:r>
          </w:p>
          <w:p w14:paraId="57F9C8CA">
            <w:pPr>
              <w:pStyle w:val="4"/>
              <w:rPr>
                <w:b/>
                <w:bCs/>
              </w:rPr>
            </w:pPr>
          </w:p>
          <w:p w14:paraId="2498E0ED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17F99B06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4AC10CCF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Unos ojos abriendose</w:t>
            </w:r>
          </w:p>
        </w:tc>
        <w:tc>
          <w:tcPr>
            <w:tcW w:w="2110" w:type="dxa"/>
          </w:tcPr>
          <w:p w14:paraId="2938680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sujeto desnudo</w:t>
            </w:r>
          </w:p>
        </w:tc>
        <w:tc>
          <w:tcPr>
            <w:tcW w:w="2422" w:type="dxa"/>
          </w:tcPr>
          <w:p w14:paraId="76206F3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Derramar una lagrima</w:t>
            </w:r>
          </w:p>
        </w:tc>
        <w:tc>
          <w:tcPr>
            <w:tcW w:w="2887" w:type="dxa"/>
          </w:tcPr>
          <w:p w14:paraId="2897B1AF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 xml:space="preserve">Escuchar musica </w:t>
            </w:r>
          </w:p>
        </w:tc>
      </w:tr>
      <w:tr w14:paraId="4E5C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34081D43">
            <w:pPr>
              <w:pStyle w:val="4"/>
              <w:rPr>
                <w:b/>
                <w:bCs/>
              </w:rPr>
            </w:pPr>
          </w:p>
          <w:p w14:paraId="365772C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Escribir a mano</w:t>
            </w:r>
          </w:p>
          <w:p w14:paraId="53DBE5AF">
            <w:pPr>
              <w:pStyle w:val="4"/>
              <w:rPr>
                <w:b/>
                <w:bCs/>
              </w:rPr>
            </w:pPr>
          </w:p>
          <w:p w14:paraId="360741CB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4F73CCB5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24B624E6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Labios enunciando</w:t>
            </w:r>
          </w:p>
        </w:tc>
        <w:tc>
          <w:tcPr>
            <w:tcW w:w="2110" w:type="dxa"/>
          </w:tcPr>
          <w:p w14:paraId="173AC76D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Una sonrisa</w:t>
            </w:r>
          </w:p>
        </w:tc>
        <w:tc>
          <w:tcPr>
            <w:tcW w:w="2422" w:type="dxa"/>
          </w:tcPr>
          <w:p w14:paraId="51DB5E6B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Cruzar los brazos en desaprobacion</w:t>
            </w:r>
          </w:p>
        </w:tc>
        <w:tc>
          <w:tcPr>
            <w:tcW w:w="2887" w:type="dxa"/>
          </w:tcPr>
          <w:p w14:paraId="673B29F9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Meditar  en posicion de loto</w:t>
            </w:r>
          </w:p>
        </w:tc>
      </w:tr>
      <w:tr w14:paraId="3B0B1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79B36A92">
            <w:pPr>
              <w:pStyle w:val="4"/>
              <w:rPr>
                <w:b/>
                <w:bCs/>
              </w:rPr>
            </w:pPr>
          </w:p>
          <w:p w14:paraId="095A9145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Empacar cajas con pertenencias</w:t>
            </w:r>
          </w:p>
        </w:tc>
        <w:tc>
          <w:tcPr>
            <w:tcW w:w="1941" w:type="dxa"/>
          </w:tcPr>
          <w:p w14:paraId="7283BBA9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0A1B0DE8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Una persona gesticulando</w:t>
            </w:r>
          </w:p>
        </w:tc>
        <w:tc>
          <w:tcPr>
            <w:tcW w:w="2110" w:type="dxa"/>
          </w:tcPr>
          <w:p w14:paraId="6D9E94A5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Una persona con el rostro agachado</w:t>
            </w:r>
          </w:p>
        </w:tc>
        <w:tc>
          <w:tcPr>
            <w:tcW w:w="2422" w:type="dxa"/>
          </w:tcPr>
          <w:p w14:paraId="4E3CB7F6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Fijar la mirada con curiosidad</w:t>
            </w:r>
          </w:p>
        </w:tc>
        <w:tc>
          <w:tcPr>
            <w:tcW w:w="2887" w:type="dxa"/>
          </w:tcPr>
          <w:p w14:paraId="141211E5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Juzgar una opinion</w:t>
            </w:r>
          </w:p>
        </w:tc>
      </w:tr>
      <w:tr w14:paraId="033F7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1007995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Golpear la mesa</w:t>
            </w:r>
          </w:p>
        </w:tc>
        <w:tc>
          <w:tcPr>
            <w:tcW w:w="1941" w:type="dxa"/>
          </w:tcPr>
          <w:p w14:paraId="53A6E75B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2C5293C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Un hocico sangrando</w:t>
            </w:r>
          </w:p>
        </w:tc>
        <w:tc>
          <w:tcPr>
            <w:tcW w:w="2110" w:type="dxa"/>
          </w:tcPr>
          <w:p w14:paraId="6E490843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547E05B2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Golpear la mesa de coraje (por el añadido coraje se considera emotivo)</w:t>
            </w:r>
          </w:p>
        </w:tc>
        <w:tc>
          <w:tcPr>
            <w:tcW w:w="2887" w:type="dxa"/>
          </w:tcPr>
          <w:p w14:paraId="0BD7986C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 xml:space="preserve">Hacer cuentas </w:t>
            </w:r>
          </w:p>
        </w:tc>
      </w:tr>
      <w:tr w14:paraId="5FED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3D1A349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Gueñir el ojo</w:t>
            </w:r>
          </w:p>
        </w:tc>
        <w:tc>
          <w:tcPr>
            <w:tcW w:w="1941" w:type="dxa"/>
          </w:tcPr>
          <w:p w14:paraId="33BBCEA4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25BE5AD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45B321A7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0E123FE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Gueñir el ojo con picardia</w:t>
            </w:r>
          </w:p>
        </w:tc>
        <w:tc>
          <w:tcPr>
            <w:tcW w:w="2887" w:type="dxa"/>
          </w:tcPr>
          <w:p w14:paraId="2416B9BF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Prepararse para un excamen</w:t>
            </w:r>
          </w:p>
        </w:tc>
      </w:tr>
      <w:tr w14:paraId="1A8BF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3BBD2652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 xml:space="preserve">Hablar </w:t>
            </w:r>
          </w:p>
        </w:tc>
        <w:tc>
          <w:tcPr>
            <w:tcW w:w="1941" w:type="dxa"/>
          </w:tcPr>
          <w:p w14:paraId="088B4252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791211B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1F80B14C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0E08926B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Dar un consejo al decaido</w:t>
            </w:r>
          </w:p>
        </w:tc>
        <w:tc>
          <w:tcPr>
            <w:tcW w:w="2887" w:type="dxa"/>
          </w:tcPr>
          <w:p w14:paraId="53A4192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Encontrar inesperadamente a alguien conocido</w:t>
            </w:r>
          </w:p>
        </w:tc>
      </w:tr>
      <w:tr w14:paraId="11191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5D5C4A70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Comer malvaviscos</w:t>
            </w:r>
          </w:p>
        </w:tc>
        <w:tc>
          <w:tcPr>
            <w:tcW w:w="1941" w:type="dxa"/>
          </w:tcPr>
          <w:p w14:paraId="2A169FA0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4F1457BE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069FCAD1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6C2372D6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Comer malvaviscos con una sonrisa</w:t>
            </w:r>
          </w:p>
        </w:tc>
        <w:tc>
          <w:tcPr>
            <w:tcW w:w="2887" w:type="dxa"/>
          </w:tcPr>
          <w:p w14:paraId="1EDFD021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Intentar atrapar una mosca</w:t>
            </w:r>
          </w:p>
        </w:tc>
      </w:tr>
      <w:tr w14:paraId="6BE3E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78AA8E21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Morder una fruta</w:t>
            </w:r>
          </w:p>
        </w:tc>
        <w:tc>
          <w:tcPr>
            <w:tcW w:w="1941" w:type="dxa"/>
          </w:tcPr>
          <w:p w14:paraId="125D1F41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388A5881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16178566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72731192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Dos personas corriendo a abrazarse</w:t>
            </w:r>
          </w:p>
        </w:tc>
        <w:tc>
          <w:tcPr>
            <w:tcW w:w="2887" w:type="dxa"/>
          </w:tcPr>
          <w:p w14:paraId="2F1B0300">
            <w:pPr>
              <w:pStyle w:val="4"/>
              <w:rPr>
                <w:b/>
                <w:bCs/>
              </w:rPr>
            </w:pPr>
            <w:r>
              <w:rPr>
                <w:rFonts w:hint="default"/>
                <w:b/>
                <w:bCs/>
                <w:lang w:val="es-MX"/>
              </w:rPr>
              <w:t>Observar algo</w:t>
            </w:r>
          </w:p>
        </w:tc>
      </w:tr>
      <w:tr w14:paraId="3FA35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28CFC867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Construir con bloques una pared</w:t>
            </w:r>
          </w:p>
        </w:tc>
        <w:tc>
          <w:tcPr>
            <w:tcW w:w="1941" w:type="dxa"/>
          </w:tcPr>
          <w:p w14:paraId="6867C7CE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7C687FEF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1A93EB60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6BBA511F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6F94ED1D">
            <w:pPr>
              <w:pStyle w:val="4"/>
              <w:rPr>
                <w:b/>
                <w:bCs/>
              </w:rPr>
            </w:pPr>
          </w:p>
        </w:tc>
      </w:tr>
      <w:tr w14:paraId="0526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1A64AA94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Sorber cafe de una taza</w:t>
            </w:r>
          </w:p>
        </w:tc>
        <w:tc>
          <w:tcPr>
            <w:tcW w:w="1941" w:type="dxa"/>
          </w:tcPr>
          <w:p w14:paraId="6E0E23BA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46899C4A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14291D03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12363531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202516B9">
            <w:pPr>
              <w:pStyle w:val="4"/>
              <w:rPr>
                <w:b/>
                <w:bCs/>
              </w:rPr>
            </w:pPr>
          </w:p>
        </w:tc>
      </w:tr>
      <w:tr w14:paraId="57B87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7DC49DB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Emparejar una puerta con candado</w:t>
            </w:r>
          </w:p>
        </w:tc>
        <w:tc>
          <w:tcPr>
            <w:tcW w:w="1941" w:type="dxa"/>
          </w:tcPr>
          <w:p w14:paraId="64204F0C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01DF9D5A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76C88388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0D578C8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2CBD43A0">
            <w:pPr>
              <w:pStyle w:val="4"/>
              <w:rPr>
                <w:b/>
                <w:bCs/>
              </w:rPr>
            </w:pPr>
          </w:p>
        </w:tc>
      </w:tr>
      <w:tr w14:paraId="40A4D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5B601250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Tejer con estambre un abrigo</w:t>
            </w:r>
          </w:p>
        </w:tc>
        <w:tc>
          <w:tcPr>
            <w:tcW w:w="1941" w:type="dxa"/>
          </w:tcPr>
          <w:p w14:paraId="0BF7ADB4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1F116123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797A27D3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79DDE3A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4EB3A31F">
            <w:pPr>
              <w:pStyle w:val="4"/>
              <w:rPr>
                <w:b/>
                <w:bCs/>
              </w:rPr>
            </w:pPr>
          </w:p>
        </w:tc>
      </w:tr>
      <w:tr w14:paraId="28263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39D0422D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Atizar la leña de una fogata</w:t>
            </w:r>
          </w:p>
        </w:tc>
        <w:tc>
          <w:tcPr>
            <w:tcW w:w="1941" w:type="dxa"/>
          </w:tcPr>
          <w:p w14:paraId="7660E2FC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4AFC448E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41151CE9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7DA7084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4CA203B6">
            <w:pPr>
              <w:pStyle w:val="4"/>
              <w:rPr>
                <w:b/>
                <w:bCs/>
              </w:rPr>
            </w:pPr>
          </w:p>
        </w:tc>
      </w:tr>
      <w:tr w14:paraId="6EC4F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1D251B2A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Hablar en publico</w:t>
            </w:r>
          </w:p>
        </w:tc>
        <w:tc>
          <w:tcPr>
            <w:tcW w:w="1941" w:type="dxa"/>
          </w:tcPr>
          <w:p w14:paraId="3D8166CE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5BD4BA8F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029BAF08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352B4E80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261E54EE">
            <w:pPr>
              <w:pStyle w:val="4"/>
              <w:rPr>
                <w:b/>
                <w:bCs/>
              </w:rPr>
            </w:pPr>
          </w:p>
        </w:tc>
      </w:tr>
      <w:tr w14:paraId="3FE23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0CD549C3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Caminar por la ciudad</w:t>
            </w:r>
          </w:p>
        </w:tc>
        <w:tc>
          <w:tcPr>
            <w:tcW w:w="1941" w:type="dxa"/>
          </w:tcPr>
          <w:p w14:paraId="3A73D767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288AECF0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2A3FE505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487F2F7C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0076493B">
            <w:pPr>
              <w:pStyle w:val="4"/>
              <w:rPr>
                <w:b/>
                <w:bCs/>
              </w:rPr>
            </w:pPr>
          </w:p>
        </w:tc>
      </w:tr>
      <w:tr w14:paraId="456E3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0C40C85F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Sentarse en una lapida</w:t>
            </w:r>
          </w:p>
        </w:tc>
        <w:tc>
          <w:tcPr>
            <w:tcW w:w="1941" w:type="dxa"/>
          </w:tcPr>
          <w:p w14:paraId="32AE3048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6499C3FA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1FA24695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3A72684E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36BA42CB">
            <w:pPr>
              <w:pStyle w:val="4"/>
              <w:rPr>
                <w:b/>
                <w:bCs/>
              </w:rPr>
            </w:pPr>
          </w:p>
        </w:tc>
      </w:tr>
      <w:tr w14:paraId="1E29B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CD0FE56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rFonts w:hint="default"/>
                <w:b/>
                <w:bCs/>
                <w:lang w:val="es-MX"/>
              </w:rPr>
              <w:t>Aromatizar una habitacion</w:t>
            </w:r>
          </w:p>
          <w:p w14:paraId="68AA1753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1941" w:type="dxa"/>
          </w:tcPr>
          <w:p w14:paraId="323EEB06">
            <w:pPr>
              <w:pStyle w:val="4"/>
              <w:rPr>
                <w:b/>
                <w:bCs/>
              </w:rPr>
            </w:pPr>
          </w:p>
        </w:tc>
        <w:tc>
          <w:tcPr>
            <w:tcW w:w="2235" w:type="dxa"/>
          </w:tcPr>
          <w:p w14:paraId="1968A896">
            <w:pPr>
              <w:pStyle w:val="4"/>
              <w:rPr>
                <w:b/>
                <w:bCs/>
              </w:rPr>
            </w:pPr>
          </w:p>
        </w:tc>
        <w:tc>
          <w:tcPr>
            <w:tcW w:w="2110" w:type="dxa"/>
          </w:tcPr>
          <w:p w14:paraId="76D40082">
            <w:pPr>
              <w:pStyle w:val="4"/>
              <w:rPr>
                <w:b/>
                <w:bCs/>
              </w:rPr>
            </w:pPr>
          </w:p>
        </w:tc>
        <w:tc>
          <w:tcPr>
            <w:tcW w:w="2422" w:type="dxa"/>
          </w:tcPr>
          <w:p w14:paraId="59F8104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887" w:type="dxa"/>
          </w:tcPr>
          <w:p w14:paraId="23EF7E2C">
            <w:pPr>
              <w:pStyle w:val="4"/>
              <w:rPr>
                <w:b/>
                <w:bCs/>
              </w:rPr>
            </w:pPr>
          </w:p>
        </w:tc>
      </w:tr>
    </w:tbl>
    <w:p w14:paraId="6435D530"/>
    <w:tbl>
      <w:tblPr>
        <w:tblStyle w:val="3"/>
        <w:tblpPr w:leftFromText="141" w:rightFromText="141" w:vertAnchor="text" w:horzAnchor="margin" w:tblpX="1" w:tblpY="-168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100"/>
        <w:gridCol w:w="1941"/>
        <w:gridCol w:w="2235"/>
        <w:gridCol w:w="2110"/>
        <w:gridCol w:w="2422"/>
        <w:gridCol w:w="2887"/>
      </w:tblGrid>
      <w:tr w14:paraId="5F38E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29" w:hRule="atLeast"/>
        </w:trPr>
        <w:tc>
          <w:tcPr>
            <w:tcW w:w="3100" w:type="dxa"/>
            <w:vMerge w:val="restart"/>
            <w:shd w:val="clear" w:color="auto" w:fill="D7D7D7" w:themeFill="background1" w:themeFillShade="D8"/>
          </w:tcPr>
          <w:p w14:paraId="6FBF75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Momentos</w:t>
            </w:r>
          </w:p>
          <w:p w14:paraId="1FBBCEA2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Actorales</w:t>
            </w:r>
          </w:p>
        </w:tc>
        <w:tc>
          <w:tcPr>
            <w:tcW w:w="6286" w:type="dxa"/>
            <w:gridSpan w:val="3"/>
            <w:shd w:val="clear" w:color="auto" w:fill="D7D7D7" w:themeFill="background1" w:themeFillShade="D8"/>
          </w:tcPr>
          <w:p w14:paraId="5FB5F9D8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Momento</w:t>
            </w:r>
          </w:p>
          <w:p w14:paraId="259D7C9A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Contemplativos</w:t>
            </w:r>
          </w:p>
        </w:tc>
        <w:tc>
          <w:tcPr>
            <w:tcW w:w="2422" w:type="dxa"/>
            <w:vMerge w:val="restart"/>
            <w:shd w:val="clear" w:color="auto" w:fill="D7D7D7" w:themeFill="background1" w:themeFillShade="D8"/>
          </w:tcPr>
          <w:p w14:paraId="4FA12013">
            <w:pPr>
              <w:ind w:right="-136" w:rightChars="-62"/>
              <w:jc w:val="center"/>
              <w:rPr>
                <w:rFonts w:hint="default"/>
                <w:b/>
                <w:lang w:val="es-MX"/>
              </w:rPr>
            </w:pPr>
          </w:p>
          <w:p w14:paraId="32FB8A6C">
            <w:pPr>
              <w:ind w:right="-136" w:rightChars="-62"/>
              <w:jc w:val="center"/>
              <w:rPr>
                <w:rFonts w:hint="default"/>
                <w:b/>
                <w:lang w:val="es-MX"/>
              </w:rPr>
            </w:pPr>
            <w:r>
              <w:rPr>
                <w:rFonts w:hint="default"/>
                <w:b/>
                <w:lang w:val="es-MX"/>
              </w:rPr>
              <w:t>Momento Emotivo</w:t>
            </w:r>
          </w:p>
        </w:tc>
        <w:tc>
          <w:tcPr>
            <w:tcW w:w="2887" w:type="dxa"/>
            <w:vMerge w:val="restart"/>
            <w:shd w:val="clear" w:color="auto" w:fill="D7D7D7" w:themeFill="background1" w:themeFillShade="D8"/>
          </w:tcPr>
          <w:p w14:paraId="54DB3FDE">
            <w:pPr>
              <w:ind w:left="440" w:leftChars="200" w:right="-112" w:rightChars="-51" w:firstLine="0" w:firstLineChars="0"/>
              <w:jc w:val="center"/>
              <w:rPr>
                <w:rFonts w:hint="default"/>
                <w:b/>
                <w:i w:val="0"/>
                <w:iCs w:val="0"/>
                <w:lang w:val="es-MX"/>
              </w:rPr>
            </w:pPr>
          </w:p>
          <w:p w14:paraId="175F2546">
            <w:pPr>
              <w:ind w:left="0" w:leftChars="0" w:right="-112" w:rightChars="-51" w:firstLine="0" w:firstLineChars="0"/>
              <w:jc w:val="center"/>
              <w:rPr>
                <w:rFonts w:hint="default"/>
                <w:b/>
                <w:i/>
                <w:iCs/>
                <w:lang w:val="es-MX"/>
              </w:rPr>
            </w:pPr>
            <w:r>
              <w:rPr>
                <w:rFonts w:hint="default"/>
                <w:b/>
                <w:i w:val="0"/>
                <w:iCs w:val="0"/>
                <w:lang w:val="es-MX"/>
              </w:rPr>
              <w:t>Momentos psicologicos</w:t>
            </w:r>
          </w:p>
        </w:tc>
      </w:tr>
      <w:tr w14:paraId="7A2D2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80" w:hRule="atLeast"/>
        </w:trPr>
        <w:tc>
          <w:tcPr>
            <w:tcW w:w="3100" w:type="dxa"/>
            <w:vMerge w:val="continue"/>
          </w:tcPr>
          <w:p w14:paraId="4AC67D60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</w:p>
        </w:tc>
        <w:tc>
          <w:tcPr>
            <w:tcW w:w="1941" w:type="dxa"/>
            <w:shd w:val="clear" w:color="auto" w:fill="BEBEBE" w:themeFill="background1" w:themeFillShade="BF"/>
          </w:tcPr>
          <w:p w14:paraId="20357D4E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Dinamicos</w:t>
            </w:r>
          </w:p>
        </w:tc>
        <w:tc>
          <w:tcPr>
            <w:tcW w:w="2235" w:type="dxa"/>
            <w:shd w:val="clear" w:color="auto" w:fill="BEBEBE" w:themeFill="background1" w:themeFillShade="BF"/>
          </w:tcPr>
          <w:p w14:paraId="793E444A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Semi-Dinamicos</w:t>
            </w:r>
          </w:p>
        </w:tc>
        <w:tc>
          <w:tcPr>
            <w:tcW w:w="2110" w:type="dxa"/>
            <w:shd w:val="clear" w:color="auto" w:fill="BEBEBE" w:themeFill="background1" w:themeFillShade="BF"/>
          </w:tcPr>
          <w:p w14:paraId="7060E3D6">
            <w:pPr>
              <w:jc w:val="center"/>
              <w:rPr>
                <w:rFonts w:hint="default"/>
                <w:b/>
                <w:sz w:val="22"/>
                <w:szCs w:val="22"/>
                <w:lang w:val="es-MX"/>
              </w:rPr>
            </w:pPr>
            <w:r>
              <w:rPr>
                <w:rFonts w:hint="default"/>
                <w:b/>
                <w:sz w:val="22"/>
                <w:szCs w:val="22"/>
                <w:lang w:val="es-MX"/>
              </w:rPr>
              <w:t>Estaticos</w:t>
            </w:r>
          </w:p>
        </w:tc>
        <w:tc>
          <w:tcPr>
            <w:tcW w:w="2422" w:type="dxa"/>
            <w:vMerge w:val="continue"/>
          </w:tcPr>
          <w:p w14:paraId="62CCC3A3">
            <w:pPr>
              <w:ind w:right="1003" w:rightChars="456"/>
              <w:jc w:val="center"/>
              <w:rPr>
                <w:b/>
              </w:rPr>
            </w:pPr>
          </w:p>
        </w:tc>
        <w:tc>
          <w:tcPr>
            <w:tcW w:w="2887" w:type="dxa"/>
            <w:vMerge w:val="continue"/>
          </w:tcPr>
          <w:p w14:paraId="50D820E9">
            <w:pPr>
              <w:ind w:right="1003" w:rightChars="456"/>
              <w:jc w:val="center"/>
              <w:rPr>
                <w:b/>
              </w:rPr>
            </w:pPr>
          </w:p>
        </w:tc>
      </w:tr>
      <w:tr w14:paraId="6106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163B65AF">
            <w:pPr>
              <w:pStyle w:val="4"/>
              <w:rPr>
                <w:b/>
                <w:bCs/>
              </w:rPr>
            </w:pPr>
          </w:p>
          <w:p w14:paraId="785C2491">
            <w:pPr>
              <w:pStyle w:val="4"/>
              <w:rPr>
                <w:b/>
                <w:bCs/>
              </w:rPr>
            </w:pPr>
          </w:p>
          <w:p w14:paraId="224910EF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2A89FBB4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20619F3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0D5632A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5D9BAF26">
            <w:pPr>
              <w:pStyle w:val="4"/>
              <w:rPr>
                <w:rFonts w:hint="default"/>
                <w:b/>
                <w:bCs/>
                <w:lang w:val="es-MX"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2887" w:type="dxa"/>
          </w:tcPr>
          <w:p w14:paraId="3CE37F31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746CE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297CDAEF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609903F5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2E94005C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0D2B87A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6F6CF301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255EFDB2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037BE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20BAFD29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3C65F8C1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1F15A6A2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6211F234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38D04788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33DC3C4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7267D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B166EB0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226E3DF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2551E163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476042CA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4BEF9AAB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77D2B841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10DE4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00BC3EF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4ED3667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553F6D40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7B2DEB3E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10998705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1DF95576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07F51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314E02B9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70611C7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6CACC687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5214FEEA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28277490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44B5F01D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0BB22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08391A62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1AAF815F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6CA86BB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1D9FB4D9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0132C010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7B4BEC0B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3302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6F2B440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3DBC2CE3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60CC7203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201A124F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6B1E1F15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798DE67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7374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4BF11F39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74E3CC54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70A29F74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42A3B2C7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0EB9B800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4EE7A630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  <w:tr w14:paraId="5802E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45" w:hRule="atLeast"/>
        </w:trPr>
        <w:tc>
          <w:tcPr>
            <w:tcW w:w="3100" w:type="dxa"/>
          </w:tcPr>
          <w:p w14:paraId="289E3227">
            <w:pPr>
              <w:pStyle w:val="4"/>
              <w:rPr>
                <w:b/>
                <w:bCs/>
              </w:rPr>
            </w:pPr>
          </w:p>
        </w:tc>
        <w:tc>
          <w:tcPr>
            <w:tcW w:w="1941" w:type="dxa"/>
          </w:tcPr>
          <w:p w14:paraId="1E0F0622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235" w:type="dxa"/>
          </w:tcPr>
          <w:p w14:paraId="0F4FCE55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110" w:type="dxa"/>
          </w:tcPr>
          <w:p w14:paraId="35F8CFE8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  <w:tc>
          <w:tcPr>
            <w:tcW w:w="2422" w:type="dxa"/>
          </w:tcPr>
          <w:p w14:paraId="7DEA3B61">
            <w:pPr>
              <w:pStyle w:val="4"/>
              <w:rPr>
                <w:b/>
                <w:bCs/>
              </w:rPr>
            </w:pPr>
          </w:p>
        </w:tc>
        <w:tc>
          <w:tcPr>
            <w:tcW w:w="2887" w:type="dxa"/>
          </w:tcPr>
          <w:p w14:paraId="296FDFBE">
            <w:pPr>
              <w:pStyle w:val="4"/>
              <w:rPr>
                <w:rFonts w:hint="default"/>
                <w:b/>
                <w:bCs/>
                <w:lang w:val="es-MX"/>
              </w:rPr>
            </w:pPr>
          </w:p>
        </w:tc>
      </w:tr>
    </w:tbl>
    <w:p w14:paraId="0168428E"/>
    <w:p w14:paraId="34137AB9">
      <w:pPr>
        <w:pStyle w:val="4"/>
      </w:pPr>
    </w:p>
    <w:p w14:paraId="6A57CA72">
      <w:pPr>
        <w:pStyle w:val="4"/>
      </w:pPr>
    </w:p>
    <w:p w14:paraId="44FE5CF1">
      <w:pPr>
        <w:pStyle w:val="4"/>
      </w:pPr>
    </w:p>
    <w:p w14:paraId="6D40681C"/>
    <w:p w14:paraId="5AE6DCDA"/>
    <w:p w14:paraId="65B37993"/>
    <w:sectPr>
      <w:pgSz w:w="15840" w:h="12240" w:orient="landscape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0B"/>
    <w:rsid w:val="00021B7D"/>
    <w:rsid w:val="000D4556"/>
    <w:rsid w:val="0020404E"/>
    <w:rsid w:val="00332146"/>
    <w:rsid w:val="004075D4"/>
    <w:rsid w:val="00972ABC"/>
    <w:rsid w:val="009B1F0B"/>
    <w:rsid w:val="00CF0881"/>
    <w:rsid w:val="00F90DC3"/>
    <w:rsid w:val="03BC2829"/>
    <w:rsid w:val="14D331C4"/>
    <w:rsid w:val="33FF0506"/>
    <w:rsid w:val="3E8245C7"/>
    <w:rsid w:val="71FF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s-MX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</Company>
  <Pages>4</Pages>
  <Words>15</Words>
  <Characters>85</Characters>
  <Lines>1</Lines>
  <Paragraphs>1</Paragraphs>
  <TotalTime>30</TotalTime>
  <ScaleCrop>false</ScaleCrop>
  <LinksUpToDate>false</LinksUpToDate>
  <CharactersWithSpaces>99</CharactersWithSpaces>
  <Application>WPS Office_12.2.0.23158_F1E327BC-269C-435d-A152-05C5408002CA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2021-11-16T05:30:00Z</dcterms:created>
  <dc:creator>Brenda Odohui Urive</dc:creator>
  <cp:lastModifiedBy>Brandon</cp:lastModifiedBy>
  <cp:lastPrinted>2021-11-16T05:30:00Z</cp:lastPrinted>
  <dcterms:modified xsi:type="dcterms:W3CDTF">2025-12-30T01:19:23Z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3082-12.2.0.23158</vt:lpwstr>
  </property>
  <property fmtid="{D5CDD505-2E9C-101B-9397-08002B2CF9AE}" pid="3" name="ICV">
    <vt:lpwstr>33E62DF4B2C4417588DF58ACFB6C254B_13</vt:lpwstr>
  </property>
</Properties>
</file>